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799"/>
      </w:tblGrid>
      <w:tr w:rsidR="00AB5DFF" w:rsidTr="00AB5DFF">
        <w:tc>
          <w:tcPr>
            <w:tcW w:w="4928" w:type="dxa"/>
            <w:hideMark/>
          </w:tcPr>
          <w:p w:rsidR="00AB5DFF" w:rsidRDefault="00AB5DFF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Рассмотрено</w:t>
            </w:r>
          </w:p>
          <w:p w:rsidR="00AB5DFF" w:rsidRDefault="00AB5DFF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>на заседании педагогического совета</w:t>
            </w:r>
          </w:p>
          <w:p w:rsidR="00AB5DFF" w:rsidRDefault="00AB5DFF">
            <w:pPr>
              <w:pStyle w:val="a3"/>
              <w:ind w:left="-108"/>
            </w:pPr>
            <w:proofErr w:type="gramStart"/>
            <w:r>
              <w:rPr>
                <w:color w:val="000000"/>
              </w:rPr>
              <w:t xml:space="preserve">муниципального </w:t>
            </w:r>
            <w:r>
              <w:t xml:space="preserve"> бюджетного</w:t>
            </w:r>
            <w:proofErr w:type="gramEnd"/>
            <w:r>
              <w:t xml:space="preserve"> общеобразовательного учреждения «Средняя общеобразовательная школа №7» </w:t>
            </w:r>
          </w:p>
          <w:p w:rsidR="00AB5DFF" w:rsidRDefault="00AB5DFF">
            <w:pPr>
              <w:pStyle w:val="a3"/>
              <w:ind w:left="-108"/>
              <w:jc w:val="both"/>
            </w:pPr>
            <w:r>
              <w:t>Алексеевского городского округа</w:t>
            </w:r>
          </w:p>
          <w:p w:rsidR="00AB5DFF" w:rsidRDefault="00AB5DFF">
            <w:pPr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Протокол от 28 августа 2019 г. №11  </w:t>
            </w:r>
          </w:p>
        </w:tc>
        <w:tc>
          <w:tcPr>
            <w:tcW w:w="5213" w:type="dxa"/>
            <w:hideMark/>
          </w:tcPr>
          <w:p w:rsidR="00AB5DFF" w:rsidRDefault="00AB5DFF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Утверждено </w:t>
            </w:r>
          </w:p>
          <w:p w:rsidR="00AB5DFF" w:rsidRDefault="00AB5DFF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приказом директора муниципального </w:t>
            </w:r>
          </w:p>
          <w:p w:rsidR="00AB5DFF" w:rsidRDefault="00AB5DFF">
            <w:pPr>
              <w:pStyle w:val="a3"/>
              <w:ind w:left="-108"/>
              <w:jc w:val="right"/>
            </w:pPr>
            <w:r>
              <w:t xml:space="preserve">бюджетного общеобразовательного учреждения </w:t>
            </w:r>
          </w:p>
          <w:p w:rsidR="00AB5DFF" w:rsidRDefault="00AB5DFF">
            <w:pPr>
              <w:pStyle w:val="a3"/>
              <w:ind w:left="-108"/>
              <w:jc w:val="right"/>
            </w:pPr>
            <w:r>
              <w:t xml:space="preserve">«Средняя общеобразовательная школа №7» </w:t>
            </w:r>
          </w:p>
          <w:p w:rsidR="00AB5DFF" w:rsidRDefault="00AB5DFF">
            <w:pPr>
              <w:pStyle w:val="a3"/>
              <w:ind w:left="-108"/>
              <w:jc w:val="right"/>
            </w:pPr>
            <w:r>
              <w:t>Алексеевского городского округа</w:t>
            </w:r>
          </w:p>
          <w:p w:rsidR="00AB5DFF" w:rsidRDefault="00AB5DFF">
            <w:pPr>
              <w:shd w:val="clear" w:color="auto" w:fill="FFFFFF"/>
              <w:autoSpaceDE w:val="0"/>
              <w:autoSpaceDN w:val="0"/>
              <w:adjustRightInd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29 августа 2019 г. №258   </w:t>
            </w:r>
          </w:p>
          <w:p w:rsidR="00AB5DFF" w:rsidRDefault="00AB5DFF">
            <w:pPr>
              <w:autoSpaceDE w:val="0"/>
              <w:autoSpaceDN w:val="0"/>
              <w:adjustRightInd w:val="0"/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Директор школы                   И.В. Падалка                               </w:t>
            </w:r>
          </w:p>
        </w:tc>
      </w:tr>
    </w:tbl>
    <w:p w:rsidR="00AB5DFF" w:rsidRDefault="00AB5DFF" w:rsidP="00AB5DFF">
      <w:pPr>
        <w:shd w:val="clear" w:color="auto" w:fill="FFFFFF"/>
        <w:rPr>
          <w:b/>
          <w:bCs/>
          <w:color w:val="FF0000"/>
        </w:rPr>
      </w:pPr>
      <w:r>
        <w:rPr>
          <w:b/>
          <w:bCs/>
          <w:sz w:val="28"/>
          <w:szCs w:val="28"/>
        </w:rPr>
        <w:t xml:space="preserve"> </w:t>
      </w:r>
    </w:p>
    <w:p w:rsidR="00F36A42" w:rsidRDefault="00AB5DFF" w:rsidP="00F36A42">
      <w:pPr>
        <w:pStyle w:val="a5"/>
        <w:tabs>
          <w:tab w:val="center" w:pos="4844"/>
          <w:tab w:val="left" w:pos="6360"/>
        </w:tabs>
        <w:spacing w:before="0" w:beforeAutospacing="0" w:after="0" w:afterAutospacing="0"/>
        <w:jc w:val="center"/>
        <w:rPr>
          <w:b/>
        </w:rPr>
      </w:pPr>
      <w:r>
        <w:rPr>
          <w:b/>
        </w:rPr>
        <w:t>ПОЛОЖЕНИЕ</w:t>
      </w:r>
    </w:p>
    <w:p w:rsidR="00AB5DFF" w:rsidRPr="00F36A42" w:rsidRDefault="00AB5DFF" w:rsidP="00F36A42">
      <w:pPr>
        <w:pStyle w:val="a5"/>
        <w:tabs>
          <w:tab w:val="center" w:pos="4844"/>
          <w:tab w:val="left" w:pos="6360"/>
        </w:tabs>
        <w:spacing w:before="0" w:beforeAutospacing="0" w:after="0" w:afterAutospacing="0"/>
        <w:jc w:val="center"/>
        <w:rPr>
          <w:rStyle w:val="3"/>
          <w:bCs w:val="0"/>
          <w:sz w:val="22"/>
        </w:rPr>
      </w:pPr>
      <w:r w:rsidRPr="00F36A42">
        <w:rPr>
          <w:b/>
          <w:bCs/>
          <w:szCs w:val="28"/>
        </w:rPr>
        <w:t>О МЕТОДИЧЕСКОМ СОВЕТЕ ШКОЛЫ</w:t>
      </w:r>
      <w:r w:rsidRPr="00F36A42">
        <w:rPr>
          <w:rStyle w:val="3"/>
          <w:bCs w:val="0"/>
          <w:sz w:val="22"/>
        </w:rPr>
        <w:t xml:space="preserve"> </w:t>
      </w:r>
    </w:p>
    <w:p w:rsidR="00AB5DFF" w:rsidRDefault="00AB5DFF" w:rsidP="00F36A42">
      <w:pPr>
        <w:pStyle w:val="Default"/>
        <w:jc w:val="center"/>
      </w:pPr>
      <w:r>
        <w:rPr>
          <w:rStyle w:val="3"/>
          <w:bCs w:val="0"/>
        </w:rPr>
        <w:t xml:space="preserve">в </w:t>
      </w:r>
      <w:r>
        <w:rPr>
          <w:b/>
        </w:rPr>
        <w:t xml:space="preserve">муниципальном бюджетном общеобразовательном учреждении </w:t>
      </w:r>
    </w:p>
    <w:p w:rsidR="00AB5DFF" w:rsidRDefault="00AB5DFF" w:rsidP="00F36A42">
      <w:pPr>
        <w:pStyle w:val="Default"/>
        <w:jc w:val="center"/>
        <w:rPr>
          <w:b/>
        </w:rPr>
      </w:pPr>
      <w:r>
        <w:rPr>
          <w:b/>
        </w:rPr>
        <w:t>«Средняя общеобразовательная школа №7»</w:t>
      </w:r>
    </w:p>
    <w:p w:rsidR="00AB5DFF" w:rsidRDefault="00AB5DFF" w:rsidP="00F36A42">
      <w:pPr>
        <w:pStyle w:val="Default"/>
        <w:jc w:val="center"/>
        <w:rPr>
          <w:rStyle w:val="FontStyle61"/>
          <w:sz w:val="20"/>
        </w:rPr>
      </w:pPr>
      <w:proofErr w:type="spellStart"/>
      <w:r>
        <w:rPr>
          <w:b/>
        </w:rPr>
        <w:t>А</w:t>
      </w:r>
      <w:r>
        <w:rPr>
          <w:b/>
          <w:bCs/>
          <w:szCs w:val="28"/>
        </w:rPr>
        <w:t>ексеевского</w:t>
      </w:r>
      <w:proofErr w:type="spellEnd"/>
      <w:r>
        <w:rPr>
          <w:b/>
          <w:bCs/>
          <w:szCs w:val="28"/>
        </w:rPr>
        <w:t xml:space="preserve"> городского округа.</w:t>
      </w:r>
    </w:p>
    <w:p w:rsidR="00FB6535" w:rsidRDefault="00FB6535"/>
    <w:p w:rsidR="00AB5DFF" w:rsidRPr="00F36A42" w:rsidRDefault="00AB5DFF" w:rsidP="00AB5DFF">
      <w:pPr>
        <w:jc w:val="center"/>
        <w:rPr>
          <w:b/>
          <w:bCs/>
          <w:szCs w:val="28"/>
        </w:rPr>
      </w:pPr>
      <w:r w:rsidRPr="00F36A42">
        <w:rPr>
          <w:b/>
          <w:bCs/>
          <w:szCs w:val="28"/>
        </w:rPr>
        <w:t>1.</w:t>
      </w:r>
      <w:r w:rsidRPr="00F36A42">
        <w:rPr>
          <w:szCs w:val="28"/>
        </w:rPr>
        <w:t xml:space="preserve">     </w:t>
      </w:r>
      <w:r w:rsidRPr="00F36A42">
        <w:rPr>
          <w:b/>
          <w:bCs/>
          <w:szCs w:val="28"/>
        </w:rPr>
        <w:t>Общие положения</w:t>
      </w:r>
    </w:p>
    <w:p w:rsidR="00AB5DFF" w:rsidRPr="00F36A42" w:rsidRDefault="00AB5DFF" w:rsidP="00AB5DFF">
      <w:pPr>
        <w:ind w:firstLine="777"/>
        <w:jc w:val="both"/>
        <w:rPr>
          <w:szCs w:val="28"/>
        </w:rPr>
      </w:pPr>
      <w:r w:rsidRPr="00F36A42">
        <w:rPr>
          <w:szCs w:val="28"/>
        </w:rPr>
        <w:t>1.1.    Методический совет создан с целью координации работы методических объединений учителей-предметников МБОУ «СОШ№7»</w:t>
      </w:r>
    </w:p>
    <w:p w:rsidR="00AB5DFF" w:rsidRPr="00F36A42" w:rsidRDefault="00AB5DFF" w:rsidP="00AB5DFF">
      <w:pPr>
        <w:tabs>
          <w:tab w:val="left" w:pos="1344"/>
        </w:tabs>
        <w:ind w:firstLine="777"/>
        <w:jc w:val="both"/>
        <w:rPr>
          <w:szCs w:val="28"/>
        </w:rPr>
      </w:pPr>
      <w:r w:rsidRPr="00F36A42">
        <w:rPr>
          <w:szCs w:val="28"/>
        </w:rPr>
        <w:t>1.2. Методический совет является консультативным органом по вопросам научно-методического сопровождения образовательного процесса, внедрения инноваций, организации опытно-экспериментальной и исследовательской деятельности педагогов образовательного учреждения</w:t>
      </w:r>
    </w:p>
    <w:p w:rsidR="00AB5DFF" w:rsidRPr="00F36A42" w:rsidRDefault="00AB5DFF" w:rsidP="00AB5DFF">
      <w:pPr>
        <w:tabs>
          <w:tab w:val="left" w:pos="1060"/>
        </w:tabs>
        <w:ind w:firstLine="777"/>
        <w:jc w:val="both"/>
        <w:rPr>
          <w:szCs w:val="28"/>
        </w:rPr>
      </w:pPr>
      <w:r w:rsidRPr="00F36A42">
        <w:rPr>
          <w:szCs w:val="28"/>
        </w:rPr>
        <w:t>1.3. Методический совет в своей деятельности выполняет Конвенцию о правах ребёнка, руководствуется законом РФ от 29 декабря 2012г. №273-ФЗ «Об образовании в Российской федерации», решениями органов управления образования регионального и муниципального уровня по вопросам учебно-воспитательной, методической, экспериментальной и исследовательской деятельности, а также настоящим Положением.</w:t>
      </w:r>
    </w:p>
    <w:p w:rsidR="00AB5DFF" w:rsidRPr="00F36A42" w:rsidRDefault="00AB5DFF" w:rsidP="00AB5DFF">
      <w:pPr>
        <w:ind w:firstLine="777"/>
        <w:jc w:val="center"/>
        <w:rPr>
          <w:b/>
          <w:bCs/>
          <w:szCs w:val="28"/>
        </w:rPr>
      </w:pPr>
    </w:p>
    <w:p w:rsidR="00AB5DFF" w:rsidRPr="00F36A42" w:rsidRDefault="00AB5DFF" w:rsidP="00AB5DFF">
      <w:pPr>
        <w:ind w:firstLine="777"/>
        <w:jc w:val="center"/>
        <w:rPr>
          <w:szCs w:val="28"/>
        </w:rPr>
      </w:pPr>
      <w:r w:rsidRPr="00F36A42">
        <w:rPr>
          <w:b/>
          <w:bCs/>
          <w:szCs w:val="28"/>
        </w:rPr>
        <w:t>2.</w:t>
      </w:r>
      <w:r w:rsidRPr="00F36A42">
        <w:rPr>
          <w:szCs w:val="28"/>
        </w:rPr>
        <w:t>   </w:t>
      </w:r>
      <w:r w:rsidRPr="00F36A42">
        <w:rPr>
          <w:b/>
          <w:szCs w:val="28"/>
        </w:rPr>
        <w:t>Ц</w:t>
      </w:r>
      <w:r w:rsidRPr="00F36A42">
        <w:rPr>
          <w:b/>
          <w:bCs/>
          <w:szCs w:val="28"/>
        </w:rPr>
        <w:t>ель и задачи деятельности методического совета</w:t>
      </w:r>
    </w:p>
    <w:p w:rsidR="00AB5DFF" w:rsidRPr="00F36A42" w:rsidRDefault="00AB5DFF" w:rsidP="00AB5DFF">
      <w:pPr>
        <w:ind w:firstLine="777"/>
        <w:jc w:val="both"/>
        <w:rPr>
          <w:szCs w:val="28"/>
        </w:rPr>
      </w:pPr>
      <w:r w:rsidRPr="00F36A42">
        <w:rPr>
          <w:szCs w:val="28"/>
        </w:rPr>
        <w:t>2.1. Цель деятельности методического совета - координация работы методических объединений учителей-предметников, направленной на развитие методического обеспечения процесса образования образовательного учреждения.</w:t>
      </w:r>
    </w:p>
    <w:p w:rsidR="00AB5DFF" w:rsidRPr="00F36A42" w:rsidRDefault="00AB5DFF" w:rsidP="00AB5DFF">
      <w:pPr>
        <w:ind w:firstLine="777"/>
        <w:jc w:val="both"/>
        <w:rPr>
          <w:szCs w:val="28"/>
        </w:rPr>
      </w:pPr>
      <w:r w:rsidRPr="00F36A42">
        <w:rPr>
          <w:szCs w:val="28"/>
        </w:rPr>
        <w:t> 2.2. Для реализации поставленной цели методический совет решает следующие задачи:</w:t>
      </w:r>
    </w:p>
    <w:p w:rsidR="00AB5DFF" w:rsidRPr="00F36A42" w:rsidRDefault="00AB5DFF" w:rsidP="00AB5DFF">
      <w:pPr>
        <w:ind w:left="68" w:firstLine="777"/>
        <w:jc w:val="both"/>
        <w:rPr>
          <w:szCs w:val="28"/>
        </w:rPr>
      </w:pPr>
      <w:r w:rsidRPr="00F36A42">
        <w:rPr>
          <w:szCs w:val="28"/>
        </w:rPr>
        <w:t>-определяет и разрабатывает основные направления работы методических объединений;</w:t>
      </w:r>
    </w:p>
    <w:p w:rsidR="00AB5DFF" w:rsidRPr="00F36A42" w:rsidRDefault="00AB5DFF" w:rsidP="00AB5DFF">
      <w:pPr>
        <w:ind w:left="68" w:firstLine="777"/>
        <w:jc w:val="both"/>
        <w:rPr>
          <w:szCs w:val="28"/>
        </w:rPr>
      </w:pPr>
      <w:r w:rsidRPr="00F36A42">
        <w:rPr>
          <w:szCs w:val="28"/>
        </w:rPr>
        <w:t>-формирует нормативно-правовую базу методической работы;</w:t>
      </w:r>
    </w:p>
    <w:p w:rsidR="00AB5DFF" w:rsidRPr="00F36A42" w:rsidRDefault="00AB5DFF" w:rsidP="00AB5DFF">
      <w:pPr>
        <w:ind w:left="68" w:firstLine="777"/>
        <w:jc w:val="both"/>
        <w:rPr>
          <w:szCs w:val="28"/>
        </w:rPr>
      </w:pPr>
      <w:r w:rsidRPr="00F36A42">
        <w:rPr>
          <w:szCs w:val="28"/>
        </w:rPr>
        <w:t xml:space="preserve">-организует методическое пространство и определяет приоритетные направления методической деятельности; </w:t>
      </w:r>
    </w:p>
    <w:p w:rsidR="00AB5DFF" w:rsidRPr="00F36A42" w:rsidRDefault="00AB5DFF" w:rsidP="00AB5DFF">
      <w:pPr>
        <w:ind w:left="68" w:firstLine="777"/>
        <w:jc w:val="both"/>
        <w:rPr>
          <w:szCs w:val="28"/>
        </w:rPr>
      </w:pPr>
      <w:r w:rsidRPr="00F36A42">
        <w:rPr>
          <w:szCs w:val="28"/>
        </w:rPr>
        <w:t>-осуществляет информационно-методическое обеспечение методических объединений учителей-предметников;</w:t>
      </w:r>
    </w:p>
    <w:p w:rsidR="00AB5DFF" w:rsidRPr="00F36A42" w:rsidRDefault="00AB5DFF" w:rsidP="00AB5DFF">
      <w:pPr>
        <w:ind w:left="68" w:firstLine="777"/>
        <w:jc w:val="both"/>
        <w:rPr>
          <w:szCs w:val="28"/>
        </w:rPr>
      </w:pPr>
      <w:r w:rsidRPr="00F36A42">
        <w:rPr>
          <w:szCs w:val="28"/>
        </w:rPr>
        <w:t>-рекомендует оптимальные пути повышения профессионального уровня работников образовательного учреждения.</w:t>
      </w:r>
    </w:p>
    <w:p w:rsidR="00AB5DFF" w:rsidRPr="00F36A42" w:rsidRDefault="00AB5DFF" w:rsidP="00AB5DFF">
      <w:pPr>
        <w:ind w:left="360" w:firstLine="777"/>
        <w:rPr>
          <w:szCs w:val="28"/>
        </w:rPr>
      </w:pPr>
      <w:r w:rsidRPr="00F36A42">
        <w:rPr>
          <w:szCs w:val="28"/>
        </w:rPr>
        <w:tab/>
        <w:t xml:space="preserve"> </w:t>
      </w:r>
      <w:r w:rsidRPr="00F36A42">
        <w:rPr>
          <w:b/>
          <w:bCs/>
          <w:szCs w:val="28"/>
        </w:rPr>
        <w:t>3.</w:t>
      </w:r>
      <w:r w:rsidRPr="00F36A42">
        <w:rPr>
          <w:szCs w:val="28"/>
        </w:rPr>
        <w:t> С</w:t>
      </w:r>
      <w:r w:rsidRPr="00F36A42">
        <w:rPr>
          <w:b/>
          <w:bCs/>
          <w:szCs w:val="28"/>
        </w:rPr>
        <w:t>одержание деятельности методического совета</w:t>
      </w:r>
    </w:p>
    <w:p w:rsidR="00AB5DFF" w:rsidRPr="00F36A42" w:rsidRDefault="00AB5DFF" w:rsidP="00AB5DFF">
      <w:pPr>
        <w:spacing w:line="0" w:lineRule="atLeast"/>
        <w:ind w:firstLine="777"/>
        <w:jc w:val="both"/>
        <w:rPr>
          <w:szCs w:val="28"/>
        </w:rPr>
      </w:pPr>
      <w:r w:rsidRPr="00F36A42">
        <w:rPr>
          <w:szCs w:val="28"/>
        </w:rPr>
        <w:t xml:space="preserve">3.1. Рассматривает, вырабатывает, анализирует, </w:t>
      </w:r>
      <w:proofErr w:type="gramStart"/>
      <w:r w:rsidRPr="00F36A42">
        <w:rPr>
          <w:szCs w:val="28"/>
        </w:rPr>
        <w:t>оценивает,  предложения</w:t>
      </w:r>
      <w:proofErr w:type="gramEnd"/>
      <w:r w:rsidRPr="00F36A42">
        <w:rPr>
          <w:szCs w:val="28"/>
        </w:rPr>
        <w:t xml:space="preserve"> по реализации методической работы образовательного учреждения, методических объединений по методическому обеспечению образовательного процесса.</w:t>
      </w:r>
    </w:p>
    <w:p w:rsidR="00AB5DFF" w:rsidRPr="00F36A42" w:rsidRDefault="00AB5DFF" w:rsidP="00AB5DFF">
      <w:pPr>
        <w:spacing w:line="0" w:lineRule="atLeast"/>
        <w:ind w:firstLine="777"/>
        <w:jc w:val="both"/>
        <w:rPr>
          <w:szCs w:val="28"/>
        </w:rPr>
      </w:pPr>
      <w:r w:rsidRPr="00F36A42">
        <w:rPr>
          <w:szCs w:val="28"/>
        </w:rPr>
        <w:t>3.2. Осуществляет анализ и оценку состояния образовательного процесса, проводит мониторинг по различным вопросам, связанным с учебным и воспитательным процессом.</w:t>
      </w:r>
    </w:p>
    <w:p w:rsidR="00AB5DFF" w:rsidRPr="00F36A42" w:rsidRDefault="00AB5DFF" w:rsidP="00AB5DFF">
      <w:pPr>
        <w:spacing w:line="0" w:lineRule="atLeast"/>
        <w:ind w:firstLine="777"/>
        <w:jc w:val="both"/>
        <w:rPr>
          <w:szCs w:val="28"/>
        </w:rPr>
      </w:pPr>
      <w:r w:rsidRPr="00F36A42">
        <w:rPr>
          <w:szCs w:val="28"/>
        </w:rPr>
        <w:lastRenderedPageBreak/>
        <w:t xml:space="preserve">3.3. Вносит предложения по совершенствованию структуры, содержания и форм обучения в образовательном учреждении. </w:t>
      </w:r>
    </w:p>
    <w:p w:rsidR="00AB5DFF" w:rsidRPr="00F36A42" w:rsidRDefault="00AB5DFF" w:rsidP="00AB5DFF">
      <w:pPr>
        <w:spacing w:line="0" w:lineRule="atLeast"/>
        <w:ind w:firstLine="777"/>
        <w:jc w:val="both"/>
        <w:rPr>
          <w:szCs w:val="28"/>
        </w:rPr>
      </w:pPr>
      <w:r w:rsidRPr="00F36A42">
        <w:rPr>
          <w:szCs w:val="28"/>
        </w:rPr>
        <w:t>3.4. </w:t>
      </w:r>
      <w:proofErr w:type="gramStart"/>
      <w:r w:rsidRPr="00F36A42">
        <w:rPr>
          <w:szCs w:val="28"/>
        </w:rPr>
        <w:t>Разрабатывает  методические</w:t>
      </w:r>
      <w:proofErr w:type="gramEnd"/>
      <w:r w:rsidRPr="00F36A42">
        <w:rPr>
          <w:szCs w:val="28"/>
        </w:rPr>
        <w:t xml:space="preserve"> рекомендации для педагогов с целью повышения результативности и эффективности их труда, роста профессионального мастерства, активизации работы методических объединений.</w:t>
      </w:r>
    </w:p>
    <w:p w:rsidR="00AB5DFF" w:rsidRPr="00F36A42" w:rsidRDefault="00AB5DFF" w:rsidP="00AB5DFF">
      <w:pPr>
        <w:spacing w:line="0" w:lineRule="atLeast"/>
        <w:ind w:firstLine="777"/>
        <w:jc w:val="both"/>
        <w:rPr>
          <w:szCs w:val="28"/>
        </w:rPr>
      </w:pPr>
      <w:r w:rsidRPr="00F36A42">
        <w:rPr>
          <w:szCs w:val="28"/>
        </w:rPr>
        <w:t xml:space="preserve">3.5. Руководит изучением результативности работы </w:t>
      </w:r>
      <w:proofErr w:type="gramStart"/>
      <w:r w:rsidRPr="00F36A42">
        <w:rPr>
          <w:szCs w:val="28"/>
        </w:rPr>
        <w:t>отдельных  педагогов</w:t>
      </w:r>
      <w:proofErr w:type="gramEnd"/>
      <w:r w:rsidRPr="00F36A42">
        <w:rPr>
          <w:szCs w:val="28"/>
        </w:rPr>
        <w:t>, методических объединений учителей-предметников для  получения объективных данных о результатах образовательного процесса.</w:t>
      </w:r>
    </w:p>
    <w:p w:rsidR="00AB5DFF" w:rsidRPr="00F36A42" w:rsidRDefault="00AB5DFF" w:rsidP="00AB5DFF">
      <w:pPr>
        <w:spacing w:line="0" w:lineRule="atLeast"/>
        <w:ind w:firstLine="777"/>
        <w:jc w:val="both"/>
        <w:rPr>
          <w:szCs w:val="28"/>
        </w:rPr>
      </w:pPr>
      <w:r w:rsidRPr="00F36A42">
        <w:rPr>
          <w:szCs w:val="28"/>
        </w:rPr>
        <w:t>3.6. Выявляет эффективную педагогическую практику и организует работу по её распространению.</w:t>
      </w:r>
    </w:p>
    <w:p w:rsidR="00AB5DFF" w:rsidRPr="00F36A42" w:rsidRDefault="00AB5DFF" w:rsidP="00AB5DFF">
      <w:pPr>
        <w:spacing w:line="0" w:lineRule="atLeast"/>
        <w:ind w:firstLine="777"/>
        <w:jc w:val="both"/>
        <w:rPr>
          <w:szCs w:val="28"/>
        </w:rPr>
      </w:pPr>
      <w:r w:rsidRPr="00F36A42">
        <w:rPr>
          <w:szCs w:val="28"/>
        </w:rPr>
        <w:t>3.7. Обеспечивает создание атмосферы ответственности за конечные результаты образовательной деятельности.</w:t>
      </w:r>
    </w:p>
    <w:p w:rsidR="00AB5DFF" w:rsidRPr="00F36A42" w:rsidRDefault="00AB5DFF" w:rsidP="00AB5DFF">
      <w:pPr>
        <w:jc w:val="center"/>
        <w:rPr>
          <w:b/>
          <w:bCs/>
          <w:szCs w:val="28"/>
        </w:rPr>
      </w:pPr>
    </w:p>
    <w:p w:rsidR="00AB5DFF" w:rsidRPr="00F36A42" w:rsidRDefault="00AB5DFF" w:rsidP="00AB5DFF">
      <w:pPr>
        <w:jc w:val="center"/>
        <w:rPr>
          <w:b/>
          <w:bCs/>
          <w:szCs w:val="28"/>
        </w:rPr>
      </w:pPr>
      <w:r w:rsidRPr="00F36A42">
        <w:rPr>
          <w:b/>
          <w:bCs/>
          <w:szCs w:val="28"/>
        </w:rPr>
        <w:t>4.</w:t>
      </w:r>
      <w:r w:rsidRPr="00F36A42">
        <w:rPr>
          <w:szCs w:val="28"/>
        </w:rPr>
        <w:t xml:space="preserve">  </w:t>
      </w:r>
      <w:r w:rsidRPr="00F36A42">
        <w:rPr>
          <w:b/>
          <w:bCs/>
          <w:szCs w:val="28"/>
        </w:rPr>
        <w:t>Управление и структура методического совета</w:t>
      </w:r>
    </w:p>
    <w:p w:rsidR="00AB5DFF" w:rsidRPr="00F36A42" w:rsidRDefault="00AB5DFF" w:rsidP="00AB5DFF">
      <w:pPr>
        <w:ind w:firstLine="635"/>
        <w:jc w:val="both"/>
        <w:rPr>
          <w:szCs w:val="28"/>
        </w:rPr>
      </w:pPr>
      <w:r w:rsidRPr="00F36A42">
        <w:rPr>
          <w:szCs w:val="28"/>
        </w:rPr>
        <w:t xml:space="preserve">4.1. Методический совет является коллективным профессиональным органом, который объединяет на добровольной основе администрацию, руководителей методических объединений, психолога и педагогов образовательного учреждения. </w:t>
      </w:r>
    </w:p>
    <w:p w:rsidR="00AB5DFF" w:rsidRPr="00F36A42" w:rsidRDefault="00AB5DFF" w:rsidP="00AB5DFF">
      <w:pPr>
        <w:ind w:firstLine="635"/>
        <w:jc w:val="both"/>
        <w:rPr>
          <w:szCs w:val="28"/>
        </w:rPr>
      </w:pPr>
      <w:r w:rsidRPr="00F36A42">
        <w:rPr>
          <w:szCs w:val="28"/>
        </w:rPr>
        <w:t>4.2. Председателем методического совета является заместитель директора, курирующий вопросы методики преподавания предметов и курсов</w:t>
      </w:r>
    </w:p>
    <w:p w:rsidR="00AB5DFF" w:rsidRPr="00F36A42" w:rsidRDefault="00AB5DFF" w:rsidP="00AB5DFF">
      <w:pPr>
        <w:ind w:firstLine="635"/>
        <w:jc w:val="both"/>
        <w:rPr>
          <w:szCs w:val="28"/>
        </w:rPr>
      </w:pPr>
      <w:r w:rsidRPr="00F36A42">
        <w:rPr>
          <w:szCs w:val="28"/>
        </w:rPr>
        <w:t xml:space="preserve">4.3. Методический совет имеет право приглашать на свои заседания любых лиц, заинтересованных в деятельности методического </w:t>
      </w:r>
      <w:proofErr w:type="gramStart"/>
      <w:r w:rsidRPr="00F36A42">
        <w:rPr>
          <w:szCs w:val="28"/>
        </w:rPr>
        <w:t>совета  и</w:t>
      </w:r>
      <w:proofErr w:type="gramEnd"/>
      <w:r w:rsidRPr="00F36A42">
        <w:rPr>
          <w:szCs w:val="28"/>
        </w:rPr>
        <w:t xml:space="preserve"> компетентных в вопросах повестки дня. Приглашённые лица имеют право совещательного голоса, могут участвовать в обсуждении всех рассматриваемых вопросов и в выработке решений.</w:t>
      </w:r>
    </w:p>
    <w:p w:rsidR="00AB5DFF" w:rsidRPr="00F36A42" w:rsidRDefault="00AB5DFF" w:rsidP="00AB5DFF">
      <w:pPr>
        <w:pStyle w:val="a7"/>
        <w:spacing w:after="0"/>
        <w:ind w:firstLine="720"/>
        <w:jc w:val="both"/>
        <w:rPr>
          <w:b w:val="0"/>
          <w:sz w:val="24"/>
          <w:szCs w:val="28"/>
        </w:rPr>
      </w:pPr>
      <w:r w:rsidRPr="00F36A42">
        <w:rPr>
          <w:b w:val="0"/>
          <w:sz w:val="24"/>
          <w:szCs w:val="28"/>
        </w:rPr>
        <w:t xml:space="preserve">4.4. Методический совет планирует свою работу на календарный год на основе результатов диагностики затруднений и потребностей педагогов образовательного учреждения, а также управления образования и науки администрации Алексеевского района и г. Алексеевки. </w:t>
      </w:r>
    </w:p>
    <w:p w:rsidR="00AB5DFF" w:rsidRPr="00F36A42" w:rsidRDefault="00AB5DFF" w:rsidP="00AB5DFF">
      <w:pPr>
        <w:pStyle w:val="a7"/>
        <w:spacing w:after="0"/>
        <w:ind w:firstLine="720"/>
        <w:jc w:val="both"/>
        <w:rPr>
          <w:b w:val="0"/>
          <w:sz w:val="24"/>
          <w:szCs w:val="28"/>
        </w:rPr>
      </w:pPr>
      <w:r w:rsidRPr="00F36A42">
        <w:rPr>
          <w:b w:val="0"/>
          <w:sz w:val="24"/>
          <w:szCs w:val="28"/>
        </w:rPr>
        <w:t>4.5.</w:t>
      </w:r>
      <w:r w:rsidRPr="00F36A42">
        <w:rPr>
          <w:sz w:val="24"/>
          <w:szCs w:val="28"/>
        </w:rPr>
        <w:t xml:space="preserve"> </w:t>
      </w:r>
      <w:r w:rsidRPr="00F36A42">
        <w:rPr>
          <w:b w:val="0"/>
          <w:sz w:val="24"/>
          <w:szCs w:val="28"/>
        </w:rPr>
        <w:t>Основной формой работы методического совета являются его заседания.</w:t>
      </w:r>
      <w:r w:rsidRPr="00F36A42">
        <w:rPr>
          <w:sz w:val="24"/>
          <w:szCs w:val="28"/>
        </w:rPr>
        <w:t> </w:t>
      </w:r>
    </w:p>
    <w:p w:rsidR="00AB5DFF" w:rsidRPr="00F36A42" w:rsidRDefault="00AB5DFF" w:rsidP="00AB5DFF">
      <w:pPr>
        <w:pStyle w:val="a7"/>
        <w:spacing w:after="0"/>
        <w:ind w:firstLine="720"/>
        <w:jc w:val="both"/>
        <w:rPr>
          <w:b w:val="0"/>
          <w:sz w:val="24"/>
          <w:szCs w:val="28"/>
        </w:rPr>
      </w:pPr>
      <w:r w:rsidRPr="00F36A42">
        <w:rPr>
          <w:b w:val="0"/>
          <w:sz w:val="24"/>
          <w:szCs w:val="28"/>
        </w:rPr>
        <w:t xml:space="preserve">4.6. Число заседаний методического совета –  </w:t>
      </w:r>
      <w:proofErr w:type="gramStart"/>
      <w:r w:rsidRPr="00F36A42">
        <w:rPr>
          <w:b w:val="0"/>
          <w:sz w:val="24"/>
          <w:szCs w:val="28"/>
        </w:rPr>
        <w:t>не  менее</w:t>
      </w:r>
      <w:proofErr w:type="gramEnd"/>
      <w:r w:rsidRPr="00F36A42">
        <w:rPr>
          <w:b w:val="0"/>
          <w:sz w:val="24"/>
          <w:szCs w:val="28"/>
        </w:rPr>
        <w:t xml:space="preserve"> четырех в течение учебного года. </w:t>
      </w:r>
    </w:p>
    <w:p w:rsidR="00AB5DFF" w:rsidRPr="00F36A42" w:rsidRDefault="00AB5DFF" w:rsidP="00AB5DFF">
      <w:pPr>
        <w:ind w:firstLine="777"/>
        <w:jc w:val="both"/>
        <w:rPr>
          <w:szCs w:val="28"/>
        </w:rPr>
      </w:pPr>
      <w:r w:rsidRPr="00F36A42">
        <w:rPr>
          <w:szCs w:val="28"/>
        </w:rPr>
        <w:t>4.</w:t>
      </w:r>
      <w:proofErr w:type="gramStart"/>
      <w:r w:rsidRPr="00F36A42">
        <w:rPr>
          <w:szCs w:val="28"/>
        </w:rPr>
        <w:t>7.Заседание</w:t>
      </w:r>
      <w:proofErr w:type="gramEnd"/>
      <w:r w:rsidRPr="00F36A42">
        <w:rPr>
          <w:szCs w:val="28"/>
        </w:rPr>
        <w:t xml:space="preserve"> считается правомочным при одновременном  соблюдении следующих условий:</w:t>
      </w:r>
    </w:p>
    <w:p w:rsidR="00AB5DFF" w:rsidRPr="00F36A42" w:rsidRDefault="00AB5DFF" w:rsidP="00AB5DFF">
      <w:pPr>
        <w:ind w:firstLine="777"/>
        <w:jc w:val="both"/>
        <w:rPr>
          <w:szCs w:val="28"/>
        </w:rPr>
      </w:pPr>
      <w:r w:rsidRPr="00F36A42">
        <w:rPr>
          <w:szCs w:val="28"/>
        </w:rPr>
        <w:t>- оно созвано в соответствии с настоящим Положением;</w:t>
      </w:r>
    </w:p>
    <w:p w:rsidR="00AB5DFF" w:rsidRPr="00F36A42" w:rsidRDefault="00AB5DFF" w:rsidP="00AB5DFF">
      <w:pPr>
        <w:ind w:firstLine="777"/>
        <w:jc w:val="both"/>
        <w:rPr>
          <w:szCs w:val="28"/>
        </w:rPr>
      </w:pPr>
      <w:r w:rsidRPr="00F36A42">
        <w:rPr>
          <w:szCs w:val="28"/>
        </w:rPr>
        <w:t>- на нём присутствуют не менее двух третей постоянных членов.</w:t>
      </w:r>
    </w:p>
    <w:p w:rsidR="00AB5DFF" w:rsidRPr="00F36A42" w:rsidRDefault="00AB5DFF" w:rsidP="00AB5DFF">
      <w:pPr>
        <w:pStyle w:val="a7"/>
        <w:spacing w:after="0"/>
        <w:ind w:firstLine="720"/>
        <w:jc w:val="both"/>
        <w:rPr>
          <w:sz w:val="24"/>
          <w:szCs w:val="28"/>
        </w:rPr>
      </w:pPr>
      <w:r w:rsidRPr="00F36A42">
        <w:rPr>
          <w:b w:val="0"/>
          <w:sz w:val="24"/>
          <w:szCs w:val="28"/>
        </w:rPr>
        <w:t xml:space="preserve">4.8. По итогам заседания по каждому из обсуждаемых вопросов принимаются решения, которые носят рекомендательный характер и фиксируются в протоколах. При необходимости решения </w:t>
      </w:r>
      <w:proofErr w:type="gramStart"/>
      <w:r w:rsidRPr="00F36A42">
        <w:rPr>
          <w:b w:val="0"/>
          <w:sz w:val="24"/>
          <w:szCs w:val="28"/>
        </w:rPr>
        <w:t>направляются  для</w:t>
      </w:r>
      <w:proofErr w:type="gramEnd"/>
      <w:r w:rsidRPr="00F36A42">
        <w:rPr>
          <w:b w:val="0"/>
          <w:sz w:val="24"/>
          <w:szCs w:val="28"/>
        </w:rPr>
        <w:t xml:space="preserve"> рассмотрения на педагогическом совете ОУ. </w:t>
      </w:r>
      <w:r w:rsidRPr="00F36A42">
        <w:rPr>
          <w:sz w:val="24"/>
          <w:szCs w:val="28"/>
        </w:rPr>
        <w:t xml:space="preserve"> </w:t>
      </w:r>
    </w:p>
    <w:p w:rsidR="00AB5DFF" w:rsidRPr="00F36A42" w:rsidRDefault="00AB5DFF" w:rsidP="00AB5DFF">
      <w:pPr>
        <w:ind w:firstLine="777"/>
        <w:jc w:val="both"/>
        <w:rPr>
          <w:szCs w:val="28"/>
        </w:rPr>
      </w:pPr>
      <w:r w:rsidRPr="00F36A42">
        <w:rPr>
          <w:szCs w:val="28"/>
        </w:rPr>
        <w:t>4.9. Решение принимается открытым голосованием, если  за него проголосовало более половины присутствующих.</w:t>
      </w:r>
    </w:p>
    <w:p w:rsidR="00AB5DFF" w:rsidRPr="00F36A42" w:rsidRDefault="00AB5DFF">
      <w:pPr>
        <w:rPr>
          <w:sz w:val="22"/>
        </w:rPr>
      </w:pPr>
      <w:bookmarkStart w:id="0" w:name="_GoBack"/>
      <w:bookmarkEnd w:id="0"/>
    </w:p>
    <w:sectPr w:rsidR="00AB5DFF" w:rsidRPr="00F36A42" w:rsidSect="002C10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0B" w:rsidRDefault="0054280B" w:rsidP="002C10E7">
      <w:r>
        <w:separator/>
      </w:r>
    </w:p>
  </w:endnote>
  <w:endnote w:type="continuationSeparator" w:id="0">
    <w:p w:rsidR="0054280B" w:rsidRDefault="0054280B" w:rsidP="002C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E7" w:rsidRDefault="002C10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E7" w:rsidRDefault="002C10E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E7" w:rsidRDefault="002C10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0B" w:rsidRDefault="0054280B" w:rsidP="002C10E7">
      <w:r>
        <w:separator/>
      </w:r>
    </w:p>
  </w:footnote>
  <w:footnote w:type="continuationSeparator" w:id="0">
    <w:p w:rsidR="0054280B" w:rsidRDefault="0054280B" w:rsidP="002C1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E7" w:rsidRDefault="002C10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E7" w:rsidRDefault="002C10E7" w:rsidP="002C10E7">
    <w:pPr>
      <w:pStyle w:val="a3"/>
      <w:jc w:val="center"/>
    </w:pPr>
    <w:r>
      <w:t>Муниципальное бюджетное общеобразовательное учреждение</w:t>
    </w:r>
  </w:p>
  <w:p w:rsidR="002C10E7" w:rsidRDefault="002C10E7" w:rsidP="002C10E7">
    <w:pPr>
      <w:pStyle w:val="a3"/>
      <w:jc w:val="center"/>
    </w:pPr>
    <w:r>
      <w:t>«Средняя общеобразовательная школа № 7»</w:t>
    </w:r>
  </w:p>
  <w:p w:rsidR="002C10E7" w:rsidRDefault="002C10E7" w:rsidP="002C10E7">
    <w:pPr>
      <w:pStyle w:val="a3"/>
      <w:jc w:val="center"/>
    </w:pPr>
    <w:r>
      <w:t>Алексеевского городского округа</w:t>
    </w:r>
  </w:p>
  <w:p w:rsidR="002C10E7" w:rsidRDefault="002C10E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0E7" w:rsidRDefault="002C10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8A3"/>
    <w:rsid w:val="002C10E7"/>
    <w:rsid w:val="0054280B"/>
    <w:rsid w:val="00867CFD"/>
    <w:rsid w:val="00AB5DFF"/>
    <w:rsid w:val="00BB58A3"/>
    <w:rsid w:val="00CD2B57"/>
    <w:rsid w:val="00F36A42"/>
    <w:rsid w:val="00F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9AA1"/>
  <w15:chartTrackingRefBased/>
  <w15:docId w15:val="{F4DDDA37-EBC4-48DF-9FA9-09EC6119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D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D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5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61">
    <w:name w:val="Font Style61"/>
    <w:rsid w:val="00AB5DFF"/>
    <w:rPr>
      <w:rFonts w:ascii="Times New Roman" w:hAnsi="Times New Roman" w:cs="Times New Roman" w:hint="default"/>
      <w:sz w:val="22"/>
      <w:szCs w:val="22"/>
    </w:rPr>
  </w:style>
  <w:style w:type="character" w:customStyle="1" w:styleId="3">
    <w:name w:val="Основной текст (3)"/>
    <w:rsid w:val="00AB5DFF"/>
    <w:rPr>
      <w:rFonts w:ascii="Times New Roman" w:hAnsi="Times New Roman" w:cs="Times New Roman" w:hint="default"/>
      <w:b/>
      <w:bCs/>
      <w:strike w:val="0"/>
      <w:dstrike w:val="0"/>
      <w:color w:val="000000"/>
      <w:spacing w:val="1"/>
      <w:w w:val="100"/>
      <w:position w:val="0"/>
      <w:sz w:val="24"/>
      <w:szCs w:val="24"/>
      <w:u w:val="none"/>
      <w:effect w:val="none"/>
      <w:lang w:val="ru-RU" w:eastAsia="ru-RU"/>
    </w:rPr>
  </w:style>
  <w:style w:type="paragraph" w:styleId="a5">
    <w:name w:val="Normal (Web)"/>
    <w:basedOn w:val="a"/>
    <w:uiPriority w:val="99"/>
    <w:unhideWhenUsed/>
    <w:rsid w:val="00AB5DFF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AB5D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semiHidden/>
    <w:rsid w:val="00AB5DFF"/>
    <w:pPr>
      <w:overflowPunct w:val="0"/>
      <w:autoSpaceDE w:val="0"/>
      <w:autoSpaceDN w:val="0"/>
      <w:adjustRightInd w:val="0"/>
      <w:spacing w:after="120"/>
      <w:textAlignment w:val="baseline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B5D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36A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6A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zavuch02</dc:creator>
  <cp:keywords/>
  <dc:description/>
  <cp:lastModifiedBy>zavuch02</cp:lastModifiedBy>
  <cp:revision>5</cp:revision>
  <cp:lastPrinted>2020-03-16T14:50:00Z</cp:lastPrinted>
  <dcterms:created xsi:type="dcterms:W3CDTF">2020-03-09T03:09:00Z</dcterms:created>
  <dcterms:modified xsi:type="dcterms:W3CDTF">2020-03-16T15:14:00Z</dcterms:modified>
</cp:coreProperties>
</file>